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26" w:rsidRPr="00EA0A1C" w:rsidRDefault="009B69B7" w:rsidP="00767E26">
      <w:pPr>
        <w:spacing w:after="0" w:line="240" w:lineRule="auto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-987272</wp:posOffset>
            </wp:positionH>
            <wp:positionV relativeFrom="paragraph">
              <wp:posOffset>-442315</wp:posOffset>
            </wp:positionV>
            <wp:extent cx="1264595" cy="975567"/>
            <wp:effectExtent l="76200" t="171450" r="68905" b="72183"/>
            <wp:wrapNone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 rot="20185301">
                      <a:off x="0" y="0"/>
                      <a:ext cx="1264595" cy="97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E26" w:rsidRPr="00EA0A1C">
        <w:rPr>
          <w:rFonts w:ascii="Comic Sans MS" w:hAnsi="Comic Sans MS"/>
          <w:sz w:val="28"/>
        </w:rPr>
        <w:t xml:space="preserve">Муниципальное автономное дошкольное образовательное учреждение Городского округа «город Ирбит» Свердловской области «Детский сад №23» </w:t>
      </w:r>
    </w:p>
    <w:p w:rsidR="00767E26" w:rsidRPr="00EA0A1C" w:rsidRDefault="00E54E40" w:rsidP="00767E26">
      <w:pPr>
        <w:spacing w:line="240" w:lineRule="auto"/>
        <w:jc w:val="right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ru-RU"/>
        </w:rPr>
        <w:pict>
          <v:rect id="_x0000_s1029" style="position:absolute;left:0;text-align:left;margin-left:-84.2pt;margin-top:20.4pt;width:627.05pt;height:31.8pt;z-index:251658240" fillcolor="#b2a1c7 [1943]" strokecolor="#b2a1c7 [1943]">
            <v:textbox>
              <w:txbxContent>
                <w:p w:rsidR="00B0514E" w:rsidRPr="00B0514E" w:rsidRDefault="00B0514E" w:rsidP="00B0514E">
                  <w:pPr>
                    <w:jc w:val="center"/>
                    <w:rPr>
                      <w:rFonts w:ascii="Comic Sans MS" w:hAnsi="Comic Sans MS"/>
                      <w:b/>
                      <w:sz w:val="36"/>
                    </w:rPr>
                  </w:pPr>
                  <w:r w:rsidRPr="00B0514E">
                    <w:rPr>
                      <w:rFonts w:ascii="Comic Sans MS" w:hAnsi="Comic Sans MS"/>
                      <w:b/>
                      <w:sz w:val="36"/>
                    </w:rPr>
                    <w:t>НЕДЕЛЯ ПОДВИЖНЫХ ИГР</w:t>
                  </w:r>
                </w:p>
              </w:txbxContent>
            </v:textbox>
          </v:rect>
        </w:pict>
      </w:r>
      <w:r w:rsidR="00767E26" w:rsidRPr="00EA0A1C">
        <w:rPr>
          <w:rFonts w:ascii="Comic Sans MS" w:hAnsi="Comic Sans MS"/>
          <w:sz w:val="28"/>
        </w:rPr>
        <w:t>Воспитатель Милькова А.Д</w:t>
      </w:r>
    </w:p>
    <w:p w:rsidR="00B0514E" w:rsidRDefault="00B0514E" w:rsidP="00EA0A1C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329565</wp:posOffset>
            </wp:positionV>
            <wp:extent cx="839470" cy="842010"/>
            <wp:effectExtent l="0" t="19050" r="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191341">
                      <a:off x="0" y="0"/>
                      <a:ext cx="83947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14E" w:rsidRDefault="00B0514E" w:rsidP="00EA0A1C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4038113</wp:posOffset>
            </wp:positionH>
            <wp:positionV relativeFrom="paragraph">
              <wp:posOffset>9864</wp:posOffset>
            </wp:positionV>
            <wp:extent cx="2315963" cy="2065714"/>
            <wp:effectExtent l="57150" t="38100" r="46237" b="10736"/>
            <wp:wrapNone/>
            <wp:docPr id="5" name="Рисунок 4" descr="5265259550322319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5259550322319382.jp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5963" cy="2065714"/>
                    </a:xfrm>
                    <a:prstGeom prst="roundRect">
                      <a:avLst/>
                    </a:prstGeom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3066563</wp:posOffset>
            </wp:positionH>
            <wp:positionV relativeFrom="paragraph">
              <wp:posOffset>67458</wp:posOffset>
            </wp:positionV>
            <wp:extent cx="457200" cy="457200"/>
            <wp:effectExtent l="0" t="0" r="0" b="0"/>
            <wp:wrapNone/>
            <wp:docPr id="3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E40">
        <w:rPr>
          <w:rFonts w:ascii="Comic Sans MS" w:hAnsi="Comic Sans MS"/>
          <w:b/>
          <w:noProof/>
          <w:sz w:val="28"/>
          <w:lang w:eastAsia="ru-RU"/>
        </w:rPr>
        <w:pict>
          <v:roundrect id="_x0000_s1030" style="position:absolute;left:0;text-align:left;margin-left:-72.5pt;margin-top:14.5pt;width:364.2pt;height:86.2pt;z-index:251659264;mso-position-horizontal-relative:text;mso-position-vertical-relative:text" arcsize="10923f" fillcolor="yellow" strokecolor="#ffc000">
            <v:textbox>
              <w:txbxContent>
                <w:p w:rsidR="00B0514E" w:rsidRPr="00B0514E" w:rsidRDefault="00B0514E" w:rsidP="00B0514E">
                  <w:pPr>
                    <w:rPr>
                      <w:rFonts w:ascii="Comic Sans MS" w:hAnsi="Comic Sans MS"/>
                      <w:sz w:val="28"/>
                    </w:rPr>
                  </w:pPr>
                  <w:r w:rsidRPr="00B0514E">
                    <w:rPr>
                      <w:rFonts w:ascii="Comic Sans MS" w:hAnsi="Comic Sans MS"/>
                      <w:b/>
                      <w:sz w:val="28"/>
                    </w:rPr>
                    <w:t>Подвижные</w:t>
                  </w:r>
                  <w:r w:rsidRPr="00B0514E">
                    <w:rPr>
                      <w:rFonts w:ascii="Comic Sans MS" w:hAnsi="Comic Sans MS"/>
                      <w:sz w:val="28"/>
                    </w:rPr>
                    <w:t xml:space="preserve"> </w:t>
                  </w:r>
                  <w:r w:rsidRPr="00B0514E">
                    <w:rPr>
                      <w:rFonts w:ascii="Comic Sans MS" w:hAnsi="Comic Sans MS"/>
                      <w:b/>
                      <w:sz w:val="28"/>
                    </w:rPr>
                    <w:t>игры</w:t>
                  </w:r>
                  <w:r w:rsidRPr="00B0514E">
                    <w:rPr>
                      <w:rFonts w:ascii="Comic Sans MS" w:hAnsi="Comic Sans MS"/>
                      <w:sz w:val="28"/>
                    </w:rPr>
                    <w:t> — это игры, содержание которых составляют разнообразные виды бега, прыжков, метаний и других движений.</w:t>
                  </w:r>
                </w:p>
              </w:txbxContent>
            </v:textbox>
          </v:roundrect>
        </w:pict>
      </w:r>
    </w:p>
    <w:p w:rsidR="00B0514E" w:rsidRDefault="00B0514E" w:rsidP="00EA0A1C">
      <w:pPr>
        <w:jc w:val="center"/>
        <w:rPr>
          <w:rFonts w:ascii="Comic Sans MS" w:hAnsi="Comic Sans MS"/>
          <w:b/>
          <w:sz w:val="28"/>
        </w:rPr>
      </w:pPr>
    </w:p>
    <w:p w:rsidR="00B0514E" w:rsidRDefault="00B0514E" w:rsidP="00EA0A1C">
      <w:pPr>
        <w:jc w:val="center"/>
        <w:rPr>
          <w:rFonts w:ascii="Comic Sans MS" w:hAnsi="Comic Sans MS"/>
          <w:b/>
          <w:sz w:val="28"/>
        </w:rPr>
      </w:pPr>
    </w:p>
    <w:p w:rsidR="00B0514E" w:rsidRDefault="00E54E40" w:rsidP="00B0514E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eastAsia="ru-RU"/>
        </w:rPr>
        <w:pict>
          <v:roundrect id="_x0000_s1031" style="position:absolute;margin-left:-72.5pt;margin-top:14.35pt;width:364.2pt;height:397.65pt;z-index:251664384" arcsize="5191f" fillcolor="#ccc0d9 [1303]" strokecolor="#b2a1c7 [1943]">
            <v:textbox>
              <w:txbxContent>
                <w:p w:rsidR="009B69B7" w:rsidRDefault="009B69B7" w:rsidP="00B0514E">
                  <w:pPr>
                    <w:spacing w:after="0" w:line="240" w:lineRule="auto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ab/>
                    <w:t>В нашем детском саду прошла</w:t>
                  </w:r>
                  <w:r w:rsidR="00B0514E" w:rsidRPr="00B0514E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неделя</w:t>
                  </w:r>
                  <w:r w:rsidR="00B0514E" w:rsidRPr="00B0514E">
                    <w:rPr>
                      <w:rFonts w:ascii="Comic Sans MS" w:hAnsi="Comic Sans MS"/>
                    </w:rPr>
                    <w:t xml:space="preserve"> веселых </w:t>
                  </w:r>
                  <w:r>
                    <w:rPr>
                      <w:rFonts w:ascii="Comic Sans MS" w:hAnsi="Comic Sans MS"/>
                    </w:rPr>
                    <w:t xml:space="preserve">хороводных, подвижных игр и забав, целью которой </w:t>
                  </w:r>
                  <w:r w:rsidR="00B0514E" w:rsidRPr="00B0514E">
                    <w:rPr>
                      <w:rFonts w:ascii="Comic Sans MS" w:hAnsi="Comic Sans MS"/>
                    </w:rPr>
                    <w:t>было развитие различных видов игровой деятельности детей, а также развитие коммуникативных навыков дошкольников в различных видах коллективных игр.</w:t>
                  </w:r>
                  <w:r w:rsidR="00B0514E" w:rsidRPr="00B0514E">
                    <w:rPr>
                      <w:rFonts w:ascii="Comic Sans MS" w:hAnsi="Comic Sans MS"/>
                    </w:rPr>
                    <w:br/>
                  </w:r>
                  <w:r>
                    <w:rPr>
                      <w:rFonts w:ascii="Comic Sans MS" w:hAnsi="Comic Sans MS"/>
                    </w:rPr>
                    <w:tab/>
                  </w:r>
                  <w:r w:rsidR="00B0514E" w:rsidRPr="00B0514E">
                    <w:rPr>
                      <w:rFonts w:ascii="Comic Sans MS" w:hAnsi="Comic Sans MS"/>
                    </w:rPr>
                    <w:t xml:space="preserve">Как известно, игра – ведущая деятельность детей дошкольного возраста. </w:t>
                  </w:r>
                </w:p>
                <w:p w:rsidR="00B0514E" w:rsidRPr="00B0514E" w:rsidRDefault="009B69B7" w:rsidP="00B0514E">
                  <w:pPr>
                    <w:spacing w:after="0" w:line="240" w:lineRule="auto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ab/>
                  </w:r>
                  <w:r w:rsidR="00B0514E" w:rsidRPr="00B0514E">
                    <w:rPr>
                      <w:rFonts w:ascii="Comic Sans MS" w:hAnsi="Comic Sans MS"/>
                    </w:rPr>
                    <w:t>Трудно переоценить значение игры для ребенка дошкольного возраста:</w:t>
                  </w:r>
                  <w:proofErr w:type="gramStart"/>
                  <w:r w:rsidR="00B0514E" w:rsidRPr="00B0514E">
                    <w:rPr>
                      <w:rFonts w:ascii="Comic Sans MS" w:hAnsi="Comic Sans MS"/>
                    </w:rPr>
                    <w:br/>
                  </w:r>
                  <w:r>
                    <w:rPr>
                      <w:rFonts w:ascii="Comic Sans MS" w:hAnsi="Comic Sans MS"/>
                    </w:rPr>
                    <w:t>-</w:t>
                  </w:r>
                  <w:proofErr w:type="gramEnd"/>
                  <w:r w:rsidR="00B0514E" w:rsidRPr="00B0514E">
                    <w:rPr>
                      <w:rFonts w:ascii="Comic Sans MS" w:hAnsi="Comic Sans MS"/>
                    </w:rPr>
                    <w:t>Игра влияет на развитие всех познавательных процессов: мышления, внимания, памяти и, конечно же, воображения.</w:t>
                  </w:r>
                  <w:r w:rsidR="00B0514E" w:rsidRPr="00B0514E">
                    <w:rPr>
                      <w:rFonts w:ascii="Comic Sans MS" w:hAnsi="Comic Sans MS"/>
                    </w:rPr>
                    <w:br/>
                  </w:r>
                  <w:r>
                    <w:rPr>
                      <w:rFonts w:ascii="Comic Sans MS" w:hAnsi="Comic Sans MS"/>
                    </w:rPr>
                    <w:t>-</w:t>
                  </w:r>
                  <w:r w:rsidR="00B0514E" w:rsidRPr="00B0514E">
                    <w:rPr>
                      <w:rFonts w:ascii="Comic Sans MS" w:hAnsi="Comic Sans MS"/>
                    </w:rPr>
                    <w:t>Игра организует чувства ребенка и влияет на его поступки.</w:t>
                  </w:r>
                  <w:r w:rsidR="00B0514E" w:rsidRPr="00B0514E">
                    <w:rPr>
                      <w:rFonts w:ascii="Comic Sans MS" w:hAnsi="Comic Sans MS"/>
                    </w:rPr>
                    <w:br/>
                    <w:t>В игре ребенок активно общается со сверстниками. Это значительно расширяет его умения общения.</w:t>
                  </w:r>
                  <w:proofErr w:type="gramStart"/>
                  <w:r w:rsidR="00B0514E" w:rsidRPr="00B0514E">
                    <w:rPr>
                      <w:rFonts w:ascii="Comic Sans MS" w:hAnsi="Comic Sans MS"/>
                    </w:rPr>
                    <w:br/>
                  </w:r>
                  <w:r>
                    <w:rPr>
                      <w:rFonts w:ascii="Comic Sans MS" w:hAnsi="Comic Sans MS"/>
                    </w:rPr>
                    <w:t>-</w:t>
                  </w:r>
                  <w:proofErr w:type="gramEnd"/>
                  <w:r w:rsidR="00B0514E" w:rsidRPr="00B0514E">
                    <w:rPr>
                      <w:rFonts w:ascii="Comic Sans MS" w:hAnsi="Comic Sans MS"/>
                    </w:rPr>
                    <w:t>Именно в игре развивается воля ребенка, поскольку ребенок, овладевая в ходе игровой деятельности каким-либо новым для него способом действий, учится преодолевать трудности.</w:t>
                  </w:r>
                  <w:r w:rsidR="00B0514E" w:rsidRPr="00B0514E">
                    <w:rPr>
                      <w:rFonts w:ascii="Comic Sans MS" w:hAnsi="Comic Sans MS"/>
                    </w:rPr>
                    <w:br/>
                  </w:r>
                  <w:r>
                    <w:rPr>
                      <w:rFonts w:ascii="Comic Sans MS" w:hAnsi="Comic Sans MS"/>
                    </w:rPr>
                    <w:t>-</w:t>
                  </w:r>
                  <w:r w:rsidR="00B0514E" w:rsidRPr="00B0514E">
                    <w:rPr>
                      <w:rFonts w:ascii="Comic Sans MS" w:hAnsi="Comic Sans MS"/>
                    </w:rPr>
                    <w:t>В ходе игры развивается умственная деятельность ребенка.</w:t>
                  </w:r>
                  <w:r w:rsidR="00B0514E" w:rsidRPr="00B0514E">
                    <w:rPr>
                      <w:rFonts w:ascii="Comic Sans MS" w:hAnsi="Comic Sans MS"/>
                    </w:rPr>
                    <w:br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</w:p>
              </w:txbxContent>
            </v:textbox>
          </v:roundrect>
        </w:pict>
      </w:r>
    </w:p>
    <w:p w:rsidR="00B0514E" w:rsidRDefault="00B0514E" w:rsidP="00B0514E">
      <w:pPr>
        <w:rPr>
          <w:rFonts w:ascii="Comic Sans MS" w:hAnsi="Comic Sans MS"/>
          <w:b/>
          <w:sz w:val="28"/>
        </w:rPr>
      </w:pPr>
    </w:p>
    <w:p w:rsidR="00B0514E" w:rsidRDefault="00E54E40" w:rsidP="00EA0A1C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eastAsia="ru-RU"/>
        </w:rPr>
        <w:pict>
          <v:roundrect id="_x0000_s1032" style="position:absolute;left:0;text-align:left;margin-left:299.5pt;margin-top:9.8pt;width:202.35pt;height:164.9pt;z-index:251665408" arcsize="10923f" fillcolor="yellow" strokecolor="#ffc000">
            <v:textbox>
              <w:txbxContent>
                <w:p w:rsidR="009B69B7" w:rsidRPr="009B69B7" w:rsidRDefault="009B69B7" w:rsidP="009B69B7">
                  <w:pPr>
                    <w:jc w:val="center"/>
                  </w:pPr>
                  <w:r w:rsidRPr="009B69B7">
                    <w:rPr>
                      <w:rFonts w:ascii="Comic Sans MS" w:hAnsi="Comic Sans MS"/>
                      <w:b/>
                    </w:rPr>
                    <w:t>Игра</w:t>
                  </w:r>
                  <w:r w:rsidRPr="00B0514E">
                    <w:rPr>
                      <w:rFonts w:ascii="Comic Sans MS" w:hAnsi="Comic Sans MS"/>
                    </w:rPr>
                    <w:t xml:space="preserve"> – это практически единственная область, где дошкольник может проявить свою инициативу и творческую активность - это жизнь ребенка, его существование.</w:t>
                  </w:r>
                  <w:r w:rsidRPr="00B0514E">
                    <w:rPr>
                      <w:rFonts w:ascii="Comic Sans MS" w:hAnsi="Comic Sans MS"/>
                    </w:rPr>
                    <w:br/>
                  </w:r>
                </w:p>
              </w:txbxContent>
            </v:textbox>
          </v:roundrect>
        </w:pict>
      </w:r>
    </w:p>
    <w:p w:rsidR="00B0514E" w:rsidRDefault="00B0514E" w:rsidP="00EA0A1C">
      <w:pPr>
        <w:jc w:val="center"/>
        <w:rPr>
          <w:rFonts w:ascii="Comic Sans MS" w:hAnsi="Comic Sans MS"/>
          <w:b/>
          <w:sz w:val="28"/>
        </w:rPr>
      </w:pPr>
    </w:p>
    <w:p w:rsidR="00B0514E" w:rsidRPr="00EA0A1C" w:rsidRDefault="009B69B7" w:rsidP="00EA0A1C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5529329</wp:posOffset>
            </wp:positionH>
            <wp:positionV relativeFrom="paragraph">
              <wp:posOffset>722350</wp:posOffset>
            </wp:positionV>
            <wp:extent cx="1063255" cy="765544"/>
            <wp:effectExtent l="0" t="0" r="0" b="0"/>
            <wp:wrapNone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5" cy="76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E40">
        <w:rPr>
          <w:rFonts w:ascii="Comic Sans MS" w:hAnsi="Comic Sans MS"/>
          <w:b/>
          <w:noProof/>
          <w:sz w:val="28"/>
          <w:lang w:eastAsia="ru-RU"/>
        </w:rPr>
        <w:pict>
          <v:roundrect id="_x0000_s1033" style="position:absolute;left:0;text-align:left;margin-left:-72.5pt;margin-top:303.2pt;width:574.35pt;height:128.1pt;z-index:251666432;mso-position-horizontal-relative:text;mso-position-vertical-relative:text" arcsize="10923f" fillcolor="yellow" strokecolor="#ffc000">
            <v:textbox>
              <w:txbxContent>
                <w:p w:rsidR="009B69B7" w:rsidRPr="009B69B7" w:rsidRDefault="009B69B7" w:rsidP="009B69B7">
                  <w:pPr>
                    <w:spacing w:after="120"/>
                    <w:jc w:val="both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Дети группы Пионеры каждый день играли в различные игры. Многие игры были знакомы детям, а </w:t>
                  </w:r>
                  <w:proofErr w:type="gramStart"/>
                  <w:r>
                    <w:rPr>
                      <w:rFonts w:ascii="Comic Sans MS" w:hAnsi="Comic Sans MS"/>
                      <w:sz w:val="28"/>
                    </w:rPr>
                    <w:t>в</w:t>
                  </w:r>
                  <w:proofErr w:type="gramEnd"/>
                  <w:r>
                    <w:rPr>
                      <w:rFonts w:ascii="Comic Sans MS" w:hAnsi="Comic Sans MS"/>
                      <w:sz w:val="28"/>
                    </w:rPr>
                    <w:t xml:space="preserve"> какие-то они играли впервые. Неделя прошла незаметно благодаря активным прогулкам и звонкому смеху детей.  Больше всего ребята любили игры, где нужно бегать, но и про маски мы тоже не забывали и перевоплощались в различных животных и персонажей.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3832876</wp:posOffset>
            </wp:positionH>
            <wp:positionV relativeFrom="paragraph">
              <wp:posOffset>2455456</wp:posOffset>
            </wp:positionV>
            <wp:extent cx="2301698" cy="1289065"/>
            <wp:effectExtent l="19050" t="19050" r="22402" b="25385"/>
            <wp:wrapNone/>
            <wp:docPr id="8" name="Рисунок 7" descr="5267442617774368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7442617774368245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01698" cy="1289065"/>
                    </a:xfrm>
                    <a:prstGeom prst="roundRect">
                      <a:avLst/>
                    </a:prstGeom>
                    <a:ln w="190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4499743</wp:posOffset>
            </wp:positionH>
            <wp:positionV relativeFrom="paragraph">
              <wp:posOffset>1490109</wp:posOffset>
            </wp:positionV>
            <wp:extent cx="1920358" cy="1424762"/>
            <wp:effectExtent l="19050" t="19050" r="22742" b="23038"/>
            <wp:wrapNone/>
            <wp:docPr id="7" name="Рисунок 6" descr="5267442617774368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7442617774368248.jpg"/>
                    <pic:cNvPicPr/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358" cy="1424762"/>
                    </a:xfrm>
                    <a:prstGeom prst="roundRect">
                      <a:avLst/>
                    </a:prstGeom>
                    <a:ln w="190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</w:p>
    <w:sectPr w:rsidR="00B0514E" w:rsidRPr="00EA0A1C" w:rsidSect="002D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7E26"/>
    <w:rsid w:val="000F148B"/>
    <w:rsid w:val="002D006D"/>
    <w:rsid w:val="0043588F"/>
    <w:rsid w:val="00767E26"/>
    <w:rsid w:val="0080235A"/>
    <w:rsid w:val="008E4109"/>
    <w:rsid w:val="009B69B7"/>
    <w:rsid w:val="00A31848"/>
    <w:rsid w:val="00AD7F41"/>
    <w:rsid w:val="00B0514E"/>
    <w:rsid w:val="00E54E40"/>
    <w:rsid w:val="00EA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3]" stroke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51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0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Админ</cp:lastModifiedBy>
  <cp:revision>4</cp:revision>
  <dcterms:created xsi:type="dcterms:W3CDTF">2024-07-25T08:14:00Z</dcterms:created>
  <dcterms:modified xsi:type="dcterms:W3CDTF">2024-07-23T08:06:00Z</dcterms:modified>
</cp:coreProperties>
</file>